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13A" w:rsidRPr="00EE3934" w:rsidRDefault="00E1213A" w:rsidP="00E1213A">
      <w:pPr>
        <w:tabs>
          <w:tab w:val="center" w:pos="4153"/>
          <w:tab w:val="right" w:pos="8306"/>
        </w:tabs>
        <w:spacing w:after="240"/>
        <w:jc w:val="center"/>
        <w:rPr>
          <w:b/>
          <w:szCs w:val="20"/>
          <w:lang w:eastAsia="en-GB"/>
        </w:rPr>
      </w:pPr>
      <w:bookmarkStart w:id="0" w:name="_Toc233021551"/>
    </w:p>
    <w:p w:rsidR="00E1213A" w:rsidRPr="00EE3934" w:rsidRDefault="00E1213A" w:rsidP="00E1213A">
      <w:pPr>
        <w:tabs>
          <w:tab w:val="left" w:pos="0"/>
        </w:tabs>
        <w:rPr>
          <w:lang w:eastAsia="en-GB"/>
        </w:rPr>
      </w:pPr>
    </w:p>
    <w:p w:rsidR="00E1213A" w:rsidRPr="00EE3934" w:rsidRDefault="00E1213A" w:rsidP="00E1213A">
      <w:pPr>
        <w:rPr>
          <w:lang w:eastAsia="en-GB"/>
        </w:rPr>
      </w:pPr>
    </w:p>
    <w:p w:rsidR="00E1213A" w:rsidRPr="00EE3934" w:rsidRDefault="00E1213A" w:rsidP="00E1213A">
      <w:pPr>
        <w:rPr>
          <w:lang w:eastAsia="en-GB"/>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End w:id="1"/>
      <w:r w:rsidRPr="00601B9C">
        <w:rPr>
          <w:rFonts w:ascii="Times New Roman" w:eastAsia="Times New Roman" w:hAnsi="Times New Roman" w:cs="Times New Roman"/>
          <w:b/>
          <w:bCs/>
          <w:sz w:val="24"/>
          <w:szCs w:val="24"/>
        </w:rPr>
        <w:t>TEKLİF DOSYASI</w:t>
      </w: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A753E1" w:rsidRPr="00601B9C" w:rsidRDefault="00A753E1"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Default="00E1213A" w:rsidP="00601B9C">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0"/>
      <w:bookmarkEnd w:id="2"/>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A753E1" w:rsidRDefault="00A753E1" w:rsidP="00230D41">
      <w:pPr>
        <w:keepNext/>
        <w:spacing w:before="120" w:after="120" w:line="240" w:lineRule="auto"/>
        <w:jc w:val="center"/>
        <w:outlineLvl w:val="5"/>
        <w:rPr>
          <w:rFonts w:ascii="Times New Roman" w:eastAsia="Times New Roman" w:hAnsi="Times New Roman" w:cs="Times New Roman"/>
          <w:b/>
          <w:bCs/>
          <w:sz w:val="24"/>
          <w:szCs w:val="24"/>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Pr="00230D41" w:rsidRDefault="00A753E1" w:rsidP="00230D41">
      <w:pPr>
        <w:spacing w:before="120" w:after="120" w:line="240" w:lineRule="auto"/>
        <w:jc w:val="right"/>
        <w:rPr>
          <w:rFonts w:ascii="Times New Roman" w:eastAsia="Times New Roman" w:hAnsi="Times New Roman" w:cs="Times New Roman"/>
          <w:color w:val="000000"/>
          <w:szCs w:val="24"/>
          <w:lang w:eastAsia="tr-TR"/>
        </w:rPr>
      </w:pPr>
    </w:p>
    <w:p w:rsidR="00A753E1" w:rsidRDefault="00A753E1" w:rsidP="00230D41">
      <w:pPr>
        <w:spacing w:before="120" w:after="120" w:line="240" w:lineRule="auto"/>
        <w:jc w:val="center"/>
        <w:rPr>
          <w:rFonts w:ascii="Times New Roman" w:eastAsia="Times New Roman" w:hAnsi="Times New Roman" w:cs="Times New Roman"/>
          <w:b/>
          <w:sz w:val="2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924DFA" w:rsidRDefault="00080FEF" w:rsidP="00924DFA">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Pr="00080FEF">
        <w:t xml:space="preserve"> </w:t>
      </w:r>
      <w:r w:rsidR="00ED3856" w:rsidRPr="00ED3856">
        <w:rPr>
          <w:rFonts w:ascii="Times New Roman" w:eastAsia="Times New Roman" w:hAnsi="Times New Roman" w:cs="Times New Roman"/>
          <w:sz w:val="20"/>
          <w:szCs w:val="20"/>
          <w:lang w:eastAsia="tr-TR"/>
        </w:rPr>
        <w:t>Ulusu Pompa Elekt İnş Hırd Tur San Tic Ltd Şti.</w:t>
      </w:r>
      <w:bookmarkStart w:id="5" w:name="_GoBack"/>
      <w:bookmarkEnd w:id="5"/>
    </w:p>
    <w:p w:rsidR="00924DFA" w:rsidRDefault="00BF5722" w:rsidP="00924DFA">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00924DFA" w:rsidRPr="00E02F21">
        <w:rPr>
          <w:rFonts w:ascii="Times New Roman" w:hAnsi="Times New Roman" w:cs="Times New Roman"/>
          <w:color w:val="000000" w:themeColor="text1"/>
          <w:sz w:val="20"/>
          <w:szCs w:val="20"/>
          <w:shd w:val="clear" w:color="auto" w:fill="FFFFFF"/>
        </w:rPr>
        <w:t>Bahçe Mh. Burhan Felek Cd. Karcıoğlu. Apt. Altı No:58 Akdeniz Mersin</w:t>
      </w:r>
    </w:p>
    <w:p w:rsidR="00924DFA" w:rsidRDefault="00BF5722" w:rsidP="00924DFA">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924DFA" w:rsidRPr="00E02F21">
        <w:rPr>
          <w:rFonts w:ascii="Times New Roman" w:hAnsi="Times New Roman" w:cs="Times New Roman"/>
          <w:color w:val="000000" w:themeColor="text1"/>
          <w:sz w:val="20"/>
          <w:szCs w:val="20"/>
          <w:shd w:val="clear" w:color="auto" w:fill="FFFFFF"/>
        </w:rPr>
        <w:t>0324 336 04 82-83</w:t>
      </w:r>
    </w:p>
    <w:p w:rsidR="00230D41" w:rsidRPr="00230D41" w:rsidRDefault="00230D41" w:rsidP="00924DFA">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924DFA" w:rsidRPr="00E02F21">
        <w:rPr>
          <w:rFonts w:ascii="Times New Roman" w:hAnsi="Times New Roman" w:cs="Times New Roman"/>
          <w:color w:val="000000" w:themeColor="text1"/>
          <w:sz w:val="20"/>
          <w:szCs w:val="20"/>
          <w:shd w:val="clear" w:color="auto" w:fill="FFFFFF"/>
        </w:rPr>
        <w:t>0324 336 04 83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hyperlink r:id="rId7" w:tgtFrame="_blank" w:history="1">
        <w:r w:rsidR="00924DFA">
          <w:rPr>
            <w:rStyle w:val="Kpr"/>
            <w:rFonts w:ascii="Arial" w:hAnsi="Arial" w:cs="Arial"/>
            <w:color w:val="1155CC"/>
            <w:sz w:val="16"/>
            <w:szCs w:val="16"/>
            <w:shd w:val="clear" w:color="auto" w:fill="FFFFFF"/>
          </w:rPr>
          <w:t>ibrahim@ulusupompa.com.tr</w:t>
        </w:r>
      </w:hyperlink>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924DFA">
        <w:rPr>
          <w:rFonts w:ascii="Times New Roman" w:eastAsia="Times New Roman" w:hAnsi="Times New Roman" w:cs="Times New Roman"/>
          <w:sz w:val="20"/>
          <w:szCs w:val="20"/>
          <w:lang w:eastAsia="tr-TR"/>
        </w:rPr>
        <w:t>Veysel YILDIZ</w:t>
      </w:r>
    </w:p>
    <w:p w:rsid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924DFA" w:rsidRPr="00E245C1">
        <w:rPr>
          <w:color w:val="000000"/>
          <w:sz w:val="20"/>
          <w:szCs w:val="20"/>
          <w:shd w:val="clear" w:color="auto" w:fill="FCFDFD"/>
        </w:rPr>
        <w:t>SuPomp Projesi - 4" Derin Kuyu Dalgıç Pompa Motorları Tasarımı, Üretimi, Markalaşma ve e-ticareti Projesi</w:t>
      </w:r>
    </w:p>
    <w:p w:rsidR="00230D41" w:rsidRPr="00230D41" w:rsidRDefault="00230D41"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924DFA" w:rsidRPr="00E245C1">
        <w:rPr>
          <w:color w:val="000000"/>
          <w:sz w:val="20"/>
          <w:szCs w:val="20"/>
          <w:shd w:val="clear" w:color="auto" w:fill="FCFDFD"/>
        </w:rPr>
        <w:t>TR62/15/RAY/0164</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924DFA" w:rsidRDefault="00924DFA" w:rsidP="00917E2B">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p>
    <w:p w:rsidR="00917E2B" w:rsidRDefault="00917E2B" w:rsidP="00917E2B">
      <w:pPr>
        <w:overflowPunct w:val="0"/>
        <w:autoSpaceDE w:val="0"/>
        <w:autoSpaceDN w:val="0"/>
        <w:adjustRightInd w:val="0"/>
        <w:spacing w:after="0" w:line="240" w:lineRule="auto"/>
        <w:ind w:firstLine="708"/>
        <w:jc w:val="both"/>
        <w:textAlignment w:val="baseline"/>
        <w:rPr>
          <w:b/>
          <w:sz w:val="20"/>
          <w:szCs w:val="20"/>
        </w:rPr>
      </w:pPr>
      <w:r w:rsidRPr="00917E2B">
        <w:rPr>
          <w:rFonts w:ascii="Times New Roman" w:eastAsia="Times New Roman" w:hAnsi="Times New Roman" w:cs="Times New Roman"/>
          <w:b/>
          <w:sz w:val="20"/>
          <w:szCs w:val="20"/>
          <w:lang w:eastAsia="tr-TR"/>
        </w:rPr>
        <w:t xml:space="preserve">LOT 1: </w:t>
      </w:r>
      <w:r w:rsidR="00EA3797" w:rsidRPr="00E27AC1">
        <w:rPr>
          <w:b/>
          <w:sz w:val="20"/>
          <w:szCs w:val="20"/>
        </w:rPr>
        <w:t>DALGIÇ POMPA ÜRETİM HATTI 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1.1 Bakır Emaye Telden Bobin Yapma Makinesi</w:t>
      </w:r>
      <w:r>
        <w:rPr>
          <w:sz w:val="20"/>
          <w:szCs w:val="20"/>
        </w:rPr>
        <w:tab/>
        <w:t>2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 xml:space="preserve">1.2 Presbant Yerleştirme Makinesi  </w:t>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1.3 Bobin Yerleştirme Makinesi</w:t>
      </w:r>
      <w:r>
        <w:rPr>
          <w:sz w:val="20"/>
          <w:szCs w:val="20"/>
        </w:rPr>
        <w:tab/>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1.4 Babin Genişletme Makinesi</w:t>
      </w:r>
      <w:r>
        <w:rPr>
          <w:sz w:val="20"/>
          <w:szCs w:val="20"/>
        </w:rPr>
        <w:tab/>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 xml:space="preserve">1.5 Ön Şekillendirme Makinesi </w:t>
      </w:r>
      <w:r>
        <w:rPr>
          <w:sz w:val="20"/>
          <w:szCs w:val="20"/>
        </w:rPr>
        <w:tab/>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w:t>
      </w:r>
      <w:r w:rsidR="000B6497">
        <w:rPr>
          <w:sz w:val="20"/>
          <w:szCs w:val="20"/>
        </w:rPr>
        <w:t>6 Yata</w:t>
      </w:r>
      <w:r>
        <w:rPr>
          <w:sz w:val="20"/>
          <w:szCs w:val="20"/>
        </w:rPr>
        <w:t>y Tekli Bobin İp Dikişi Makinesi</w:t>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1.7 Bobin Son Rutüş Makinesi</w:t>
      </w:r>
      <w:r>
        <w:rPr>
          <w:sz w:val="20"/>
          <w:szCs w:val="20"/>
        </w:rPr>
        <w:tab/>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1.8 Ürün Test Makinesi</w:t>
      </w:r>
      <w:r>
        <w:rPr>
          <w:sz w:val="20"/>
          <w:szCs w:val="20"/>
        </w:rPr>
        <w:tab/>
      </w:r>
      <w:r>
        <w:rPr>
          <w:sz w:val="20"/>
          <w:szCs w:val="20"/>
        </w:rPr>
        <w:tab/>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r>
        <w:rPr>
          <w:sz w:val="20"/>
          <w:szCs w:val="20"/>
        </w:rPr>
        <w:t>1.9 Ara Şekillendirme Makinesi</w:t>
      </w:r>
      <w:r>
        <w:rPr>
          <w:sz w:val="20"/>
          <w:szCs w:val="20"/>
        </w:rPr>
        <w:tab/>
      </w:r>
      <w:r>
        <w:rPr>
          <w:sz w:val="20"/>
          <w:szCs w:val="20"/>
        </w:rPr>
        <w:tab/>
      </w:r>
      <w:r>
        <w:rPr>
          <w:sz w:val="20"/>
          <w:szCs w:val="20"/>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sz w:val="20"/>
          <w:szCs w:val="20"/>
        </w:rPr>
      </w:pPr>
    </w:p>
    <w:p w:rsidR="00917E2B" w:rsidRDefault="00EA3797" w:rsidP="00917E2B">
      <w:pPr>
        <w:overflowPunct w:val="0"/>
        <w:autoSpaceDE w:val="0"/>
        <w:autoSpaceDN w:val="0"/>
        <w:adjustRightInd w:val="0"/>
        <w:spacing w:after="0" w:line="240" w:lineRule="auto"/>
        <w:ind w:firstLine="708"/>
        <w:jc w:val="both"/>
        <w:textAlignment w:val="baseline"/>
        <w:rPr>
          <w:b/>
          <w:sz w:val="20"/>
          <w:szCs w:val="20"/>
        </w:rPr>
      </w:pPr>
      <w:r>
        <w:rPr>
          <w:rFonts w:ascii="Times New Roman" w:eastAsia="Times New Roman" w:hAnsi="Times New Roman" w:cs="Times New Roman"/>
          <w:b/>
          <w:sz w:val="20"/>
          <w:szCs w:val="20"/>
          <w:lang w:eastAsia="tr-TR"/>
        </w:rPr>
        <w:t>L</w:t>
      </w:r>
      <w:r w:rsidR="00917E2B" w:rsidRPr="00917E2B">
        <w:rPr>
          <w:rFonts w:ascii="Times New Roman" w:eastAsia="Times New Roman" w:hAnsi="Times New Roman" w:cs="Times New Roman"/>
          <w:b/>
          <w:sz w:val="20"/>
          <w:szCs w:val="20"/>
          <w:lang w:eastAsia="tr-TR"/>
        </w:rPr>
        <w:t xml:space="preserve">OT 2: </w:t>
      </w:r>
      <w:r w:rsidRPr="00E27AC1">
        <w:rPr>
          <w:b/>
          <w:sz w:val="20"/>
          <w:szCs w:val="20"/>
        </w:rPr>
        <w:t>CNC MAKİNA HATTI</w:t>
      </w:r>
    </w:p>
    <w:p w:rsidR="00EA3797" w:rsidRDefault="00EA3797" w:rsidP="00EA3797">
      <w:pPr>
        <w:overflowPunct w:val="0"/>
        <w:autoSpaceDE w:val="0"/>
        <w:autoSpaceDN w:val="0"/>
        <w:adjustRightInd w:val="0"/>
        <w:spacing w:after="0" w:line="240" w:lineRule="auto"/>
        <w:ind w:left="708" w:firstLine="708"/>
        <w:jc w:val="both"/>
        <w:textAlignment w:val="baseline"/>
        <w:rPr>
          <w:color w:val="000000"/>
          <w:sz w:val="20"/>
          <w:szCs w:val="20"/>
          <w:shd w:val="clear" w:color="auto" w:fill="FFFFFF"/>
        </w:rPr>
      </w:pPr>
      <w:r>
        <w:rPr>
          <w:sz w:val="20"/>
          <w:szCs w:val="20"/>
        </w:rPr>
        <w:t>2</w:t>
      </w:r>
      <w:r w:rsidRPr="00E27AC1">
        <w:rPr>
          <w:sz w:val="20"/>
          <w:szCs w:val="20"/>
        </w:rPr>
        <w:t>.1</w:t>
      </w:r>
      <w:r>
        <w:rPr>
          <w:sz w:val="20"/>
          <w:szCs w:val="20"/>
        </w:rPr>
        <w:t xml:space="preserve"> </w:t>
      </w:r>
      <w:r w:rsidRPr="00E27AC1">
        <w:rPr>
          <w:color w:val="000000"/>
          <w:sz w:val="20"/>
          <w:szCs w:val="20"/>
          <w:shd w:val="clear" w:color="auto" w:fill="FFFFFF"/>
        </w:rPr>
        <w:t>CNC dikey çalışma makinesi</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EA3797" w:rsidRDefault="00EA3797" w:rsidP="00EA3797">
      <w:pPr>
        <w:overflowPunct w:val="0"/>
        <w:autoSpaceDE w:val="0"/>
        <w:autoSpaceDN w:val="0"/>
        <w:adjustRightInd w:val="0"/>
        <w:spacing w:after="0" w:line="240" w:lineRule="auto"/>
        <w:ind w:left="708" w:firstLine="708"/>
        <w:jc w:val="both"/>
        <w:textAlignment w:val="baseline"/>
        <w:rPr>
          <w:rFonts w:ascii="Times New Roman" w:eastAsia="Times New Roman" w:hAnsi="Times New Roman" w:cs="Times New Roman"/>
          <w:b/>
          <w:sz w:val="20"/>
          <w:szCs w:val="20"/>
          <w:lang w:eastAsia="tr-TR"/>
        </w:rPr>
      </w:pPr>
      <w:r w:rsidRPr="00E27AC1">
        <w:rPr>
          <w:color w:val="000000"/>
          <w:sz w:val="20"/>
          <w:szCs w:val="20"/>
          <w:shd w:val="clear" w:color="auto" w:fill="FFFFFF"/>
        </w:rPr>
        <w:t>2.2 CNC yatay çalışma makinesi</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2 Adet</w:t>
      </w:r>
    </w:p>
    <w:p w:rsidR="00EA3797" w:rsidRDefault="00EA3797" w:rsidP="00EA3797">
      <w:pPr>
        <w:overflowPunct w:val="0"/>
        <w:autoSpaceDE w:val="0"/>
        <w:autoSpaceDN w:val="0"/>
        <w:adjustRightInd w:val="0"/>
        <w:spacing w:after="0" w:line="240" w:lineRule="auto"/>
        <w:ind w:left="708" w:firstLine="708"/>
        <w:jc w:val="both"/>
        <w:textAlignment w:val="baseline"/>
        <w:rPr>
          <w:rFonts w:ascii="Times New Roman" w:eastAsia="Times New Roman" w:hAnsi="Times New Roman" w:cs="Times New Roman"/>
          <w:b/>
          <w:sz w:val="20"/>
          <w:szCs w:val="20"/>
          <w:lang w:eastAsia="tr-TR"/>
        </w:rPr>
      </w:pPr>
      <w:r w:rsidRPr="00E27AC1">
        <w:rPr>
          <w:color w:val="000000"/>
          <w:sz w:val="20"/>
          <w:szCs w:val="20"/>
          <w:shd w:val="clear" w:color="auto" w:fill="FFFFFF"/>
        </w:rPr>
        <w:t>2.3 CNC torna</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3 Adet</w:t>
      </w:r>
    </w:p>
    <w:p w:rsidR="00BF5722"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924DFA" w:rsidRDefault="00924DFA"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924DFA" w:rsidRDefault="00924DFA"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924DFA" w:rsidRPr="00230D41" w:rsidRDefault="00924DFA"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230D41" w:rsidRDefault="00230D41"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884B27" w:rsidRPr="00E245C1">
        <w:rPr>
          <w:color w:val="000000"/>
          <w:sz w:val="20"/>
          <w:szCs w:val="20"/>
          <w:shd w:val="clear" w:color="auto" w:fill="FFFFFF"/>
        </w:rPr>
        <w:t>MTOSB</w:t>
      </w:r>
      <w:r w:rsidR="00884B27">
        <w:rPr>
          <w:color w:val="000000"/>
          <w:sz w:val="20"/>
          <w:szCs w:val="20"/>
          <w:shd w:val="clear" w:color="auto" w:fill="FFFFFF"/>
        </w:rPr>
        <w:t xml:space="preserve"> Atatürk Bulvarı No:4 H.Kent</w:t>
      </w:r>
      <w:r w:rsidR="00884B27" w:rsidRPr="00E245C1">
        <w:rPr>
          <w:color w:val="000000"/>
          <w:sz w:val="20"/>
          <w:szCs w:val="20"/>
          <w:shd w:val="clear" w:color="auto" w:fill="FFFFFF"/>
        </w:rPr>
        <w:t>)</w:t>
      </w:r>
      <w:r w:rsidR="00884B27">
        <w:rPr>
          <w:color w:val="000000"/>
          <w:sz w:val="20"/>
          <w:szCs w:val="20"/>
          <w:shd w:val="clear" w:color="auto" w:fill="FFFFFF"/>
        </w:rPr>
        <w:t xml:space="preserve"> </w:t>
      </w:r>
      <w:r w:rsidR="00884B27" w:rsidRPr="00E245C1">
        <w:rPr>
          <w:color w:val="000000"/>
          <w:sz w:val="20"/>
          <w:szCs w:val="20"/>
          <w:shd w:val="clear" w:color="auto" w:fill="FFFFFF"/>
        </w:rPr>
        <w:t>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b)   İhalenin yapılacağı adres: </w:t>
      </w:r>
      <w:r w:rsidR="00360425" w:rsidRPr="00360425">
        <w:rPr>
          <w:rFonts w:ascii="Times New Roman" w:eastAsia="Times New Roman" w:hAnsi="Times New Roman" w:cs="Times New Roman"/>
          <w:sz w:val="20"/>
          <w:szCs w:val="20"/>
          <w:lang w:eastAsia="tr-TR"/>
        </w:rPr>
        <w:t>Yeşiloba Mah. Orta Ölçekli San. Sit. 46067 Sk. No: 2/G Seyhan/ADANA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264CE">
        <w:rPr>
          <w:rFonts w:ascii="Times New Roman" w:eastAsia="Times New Roman" w:hAnsi="Times New Roman" w:cs="Times New Roman"/>
          <w:color w:val="FF0000"/>
          <w:sz w:val="20"/>
          <w:szCs w:val="20"/>
          <w:lang w:eastAsia="tr-TR"/>
        </w:rPr>
        <w:t>16</w:t>
      </w:r>
      <w:r w:rsidR="007A0420">
        <w:rPr>
          <w:rFonts w:ascii="Times New Roman" w:eastAsia="Times New Roman" w:hAnsi="Times New Roman" w:cs="Times New Roman"/>
          <w:color w:val="FF0000"/>
          <w:sz w:val="20"/>
          <w:szCs w:val="20"/>
          <w:lang w:eastAsia="tr-TR"/>
        </w:rPr>
        <w:t>.03.2016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7A0420">
        <w:rPr>
          <w:rFonts w:ascii="Times New Roman" w:eastAsia="Times New Roman" w:hAnsi="Times New Roman" w:cs="Times New Roman"/>
          <w:color w:val="FF0000"/>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884B27" w:rsidRPr="00E245C1">
        <w:rPr>
          <w:color w:val="000000"/>
          <w:sz w:val="20"/>
          <w:szCs w:val="20"/>
          <w:shd w:val="clear" w:color="auto" w:fill="FFFFFF"/>
        </w:rPr>
        <w:t>MTOSB</w:t>
      </w:r>
      <w:r w:rsidR="00884B27">
        <w:rPr>
          <w:color w:val="000000"/>
          <w:sz w:val="20"/>
          <w:szCs w:val="20"/>
          <w:shd w:val="clear" w:color="auto" w:fill="FFFFFF"/>
        </w:rPr>
        <w:t xml:space="preserve"> Atatürk Bulvarı No:4 H.Kent </w:t>
      </w:r>
      <w:r w:rsidR="00884B27" w:rsidRPr="00E245C1">
        <w:rPr>
          <w:color w:val="000000"/>
          <w:sz w:val="20"/>
          <w:szCs w:val="20"/>
          <w:shd w:val="clear" w:color="auto" w:fill="FFFFFF"/>
        </w:rPr>
        <w:t>Akdeniz / Mersin</w:t>
      </w:r>
    </w:p>
    <w:p w:rsidR="00230D41" w:rsidRPr="00D241DB" w:rsidRDefault="00230D41" w:rsidP="00D241DB">
      <w:pPr>
        <w:overflowPunct w:val="0"/>
        <w:autoSpaceDE w:val="0"/>
        <w:autoSpaceDN w:val="0"/>
        <w:adjustRightInd w:val="0"/>
        <w:spacing w:after="0" w:line="240" w:lineRule="auto"/>
        <w:ind w:left="357" w:firstLine="346"/>
        <w:jc w:val="both"/>
        <w:textAlignment w:val="baseline"/>
        <w:rPr>
          <w:color w:val="000000"/>
          <w:sz w:val="20"/>
          <w:szCs w:val="20"/>
          <w:shd w:val="clear" w:color="auto" w:fill="FFFFFF"/>
        </w:rPr>
      </w:pPr>
      <w:r w:rsidRPr="00230D41">
        <w:rPr>
          <w:rFonts w:ascii="Times New Roman" w:eastAsia="Times New Roman" w:hAnsi="Times New Roman" w:cs="Times New Roman"/>
          <w:sz w:val="20"/>
          <w:szCs w:val="20"/>
          <w:lang w:eastAsia="tr-TR"/>
        </w:rPr>
        <w:t xml:space="preserve">b)  Son teklif verme tarihi (İhale tarihi) </w:t>
      </w:r>
      <w:r w:rsidRPr="00D241DB">
        <w:rPr>
          <w:color w:val="000000"/>
          <w:sz w:val="20"/>
          <w:szCs w:val="20"/>
          <w:shd w:val="clear" w:color="auto" w:fill="FFFFFF"/>
        </w:rPr>
        <w:t xml:space="preserve">: </w:t>
      </w:r>
      <w:r w:rsidR="008264CE" w:rsidRPr="00D241DB">
        <w:rPr>
          <w:color w:val="000000"/>
          <w:sz w:val="20"/>
          <w:szCs w:val="20"/>
          <w:shd w:val="clear" w:color="auto" w:fill="FFFFFF"/>
        </w:rPr>
        <w:t>16</w:t>
      </w:r>
      <w:r w:rsidR="007A0420" w:rsidRPr="00D241DB">
        <w:rPr>
          <w:color w:val="000000"/>
          <w:sz w:val="20"/>
          <w:szCs w:val="20"/>
          <w:shd w:val="clear" w:color="auto" w:fill="FFFFFF"/>
        </w:rPr>
        <w:t>.03.2016</w:t>
      </w:r>
    </w:p>
    <w:p w:rsidR="00230D41" w:rsidRPr="00D241DB" w:rsidRDefault="00230D41" w:rsidP="00D241DB">
      <w:pPr>
        <w:overflowPunct w:val="0"/>
        <w:autoSpaceDE w:val="0"/>
        <w:autoSpaceDN w:val="0"/>
        <w:adjustRightInd w:val="0"/>
        <w:spacing w:after="0" w:line="240" w:lineRule="auto"/>
        <w:ind w:left="357" w:firstLine="346"/>
        <w:jc w:val="both"/>
        <w:textAlignment w:val="baseline"/>
        <w:rPr>
          <w:color w:val="000000"/>
          <w:sz w:val="20"/>
          <w:szCs w:val="20"/>
          <w:shd w:val="clear" w:color="auto" w:fill="FFFFFF"/>
        </w:rPr>
      </w:pPr>
      <w:r w:rsidRPr="00D241DB">
        <w:rPr>
          <w:color w:val="000000"/>
          <w:sz w:val="20"/>
          <w:szCs w:val="20"/>
          <w:shd w:val="clear" w:color="auto" w:fill="FFFFFF"/>
        </w:rPr>
        <w:t xml:space="preserve">c)  Son teklif verme saati  (İhale saati) :  </w:t>
      </w:r>
      <w:r w:rsidR="007A0420" w:rsidRPr="00D241DB">
        <w:rPr>
          <w:color w:val="000000"/>
          <w:sz w:val="20"/>
          <w:szCs w:val="20"/>
          <w:shd w:val="clear" w:color="auto" w:fill="FFFFFF"/>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02C0F">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müteselsilen sorumlu oldukları belirtilecektir. İş </w:t>
      </w:r>
      <w:r w:rsidRPr="00230D41">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14961">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3604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lastRenderedPageBreak/>
        <w:t>Taahhütlü posta  / kargo servisi) ile</w:t>
      </w:r>
      <w:r w:rsidRPr="00230D41">
        <w:rPr>
          <w:rFonts w:ascii="Times New Roman" w:eastAsia="Times New Roman" w:hAnsi="Times New Roman" w:cs="Times New Roman"/>
          <w:color w:val="000000"/>
          <w:sz w:val="20"/>
          <w:szCs w:val="24"/>
          <w:lang w:eastAsia="tr-TR"/>
        </w:rPr>
        <w:t xml:space="preserve"> </w:t>
      </w:r>
      <w:r w:rsidR="00884B27" w:rsidRPr="00E245C1">
        <w:rPr>
          <w:color w:val="000000"/>
          <w:sz w:val="20"/>
          <w:szCs w:val="20"/>
          <w:shd w:val="clear" w:color="auto" w:fill="FFFFFF"/>
        </w:rPr>
        <w:t>MTOSB</w:t>
      </w:r>
      <w:r w:rsidR="00884B27">
        <w:rPr>
          <w:color w:val="000000"/>
          <w:sz w:val="20"/>
          <w:szCs w:val="20"/>
          <w:shd w:val="clear" w:color="auto" w:fill="FFFFFF"/>
        </w:rPr>
        <w:t xml:space="preserve"> Atatürk Bulvarı No:4 Huzurkent</w:t>
      </w:r>
      <w:r w:rsidR="00884B27" w:rsidRPr="00E245C1">
        <w:rPr>
          <w:color w:val="000000"/>
          <w:sz w:val="20"/>
          <w:szCs w:val="20"/>
          <w:shd w:val="clear" w:color="auto" w:fill="FFFFFF"/>
        </w:rPr>
        <w:t>)</w:t>
      </w:r>
      <w:r w:rsidR="00884B27">
        <w:rPr>
          <w:color w:val="000000"/>
          <w:sz w:val="20"/>
          <w:szCs w:val="20"/>
          <w:shd w:val="clear" w:color="auto" w:fill="FFFFFF"/>
        </w:rPr>
        <w:t xml:space="preserve"> </w:t>
      </w:r>
      <w:r w:rsidR="00884B27" w:rsidRPr="00E245C1">
        <w:rPr>
          <w:color w:val="000000"/>
          <w:sz w:val="20"/>
          <w:szCs w:val="20"/>
          <w:shd w:val="clear" w:color="auto" w:fill="FFFFFF"/>
        </w:rPr>
        <w:t xml:space="preserve">Akdeniz / Mersin </w:t>
      </w:r>
    </w:p>
    <w:p w:rsidR="00230D41" w:rsidRPr="00230D41" w:rsidRDefault="00230D41" w:rsidP="003604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84B27" w:rsidRPr="00E245C1">
        <w:rPr>
          <w:color w:val="000000"/>
          <w:sz w:val="20"/>
          <w:szCs w:val="20"/>
          <w:shd w:val="clear" w:color="auto" w:fill="FFFFFF"/>
        </w:rPr>
        <w:t>MTOSB</w:t>
      </w:r>
      <w:r w:rsidR="00884B27">
        <w:rPr>
          <w:color w:val="000000"/>
          <w:sz w:val="20"/>
          <w:szCs w:val="20"/>
          <w:shd w:val="clear" w:color="auto" w:fill="FFFFFF"/>
        </w:rPr>
        <w:t xml:space="preserve"> Atatürk Bulvarı No:4 Huzurkent</w:t>
      </w:r>
      <w:r w:rsidR="00884B27" w:rsidRPr="00E245C1">
        <w:rPr>
          <w:color w:val="000000"/>
          <w:sz w:val="20"/>
          <w:szCs w:val="20"/>
          <w:shd w:val="clear" w:color="auto" w:fill="FFFFFF"/>
        </w:rPr>
        <w:t>)</w:t>
      </w:r>
      <w:r w:rsidR="00884B27">
        <w:rPr>
          <w:color w:val="000000"/>
          <w:sz w:val="20"/>
          <w:szCs w:val="20"/>
          <w:shd w:val="clear" w:color="auto" w:fill="FFFFFF"/>
        </w:rPr>
        <w:t xml:space="preserve"> </w:t>
      </w:r>
      <w:r w:rsidR="00884B27" w:rsidRPr="00E245C1">
        <w:rPr>
          <w:color w:val="000000"/>
          <w:sz w:val="20"/>
          <w:szCs w:val="20"/>
          <w:shd w:val="clear" w:color="auto" w:fill="FFFFFF"/>
        </w:rPr>
        <w:t>Akdeniz / Mersin</w:t>
      </w:r>
      <w:r w:rsidR="00360425">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A753E1">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C500B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426" w:rsidRDefault="00F97426">
      <w:pPr>
        <w:spacing w:after="0" w:line="240" w:lineRule="auto"/>
      </w:pPr>
      <w:r>
        <w:separator/>
      </w:r>
    </w:p>
  </w:endnote>
  <w:endnote w:type="continuationSeparator" w:id="0">
    <w:p w:rsidR="00F97426" w:rsidRDefault="00F9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426" w:rsidRDefault="00F97426">
      <w:pPr>
        <w:spacing w:after="0" w:line="240" w:lineRule="auto"/>
      </w:pPr>
      <w:r>
        <w:separator/>
      </w:r>
    </w:p>
  </w:footnote>
  <w:footnote w:type="continuationSeparator" w:id="0">
    <w:p w:rsidR="00F97426" w:rsidRDefault="00F974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80FEF"/>
    <w:rsid w:val="000B6497"/>
    <w:rsid w:val="001171E4"/>
    <w:rsid w:val="00230D41"/>
    <w:rsid w:val="0029402D"/>
    <w:rsid w:val="002C2AA7"/>
    <w:rsid w:val="002D0106"/>
    <w:rsid w:val="00321BBA"/>
    <w:rsid w:val="003243BF"/>
    <w:rsid w:val="00360425"/>
    <w:rsid w:val="003621D3"/>
    <w:rsid w:val="003B3A11"/>
    <w:rsid w:val="004C0C8D"/>
    <w:rsid w:val="00557CAD"/>
    <w:rsid w:val="00601B9C"/>
    <w:rsid w:val="006170DC"/>
    <w:rsid w:val="00680325"/>
    <w:rsid w:val="006C0F00"/>
    <w:rsid w:val="0074458B"/>
    <w:rsid w:val="007563D9"/>
    <w:rsid w:val="007A0420"/>
    <w:rsid w:val="008264CE"/>
    <w:rsid w:val="008342FE"/>
    <w:rsid w:val="00874BD8"/>
    <w:rsid w:val="00884B27"/>
    <w:rsid w:val="009145A3"/>
    <w:rsid w:val="00917E2B"/>
    <w:rsid w:val="00924DFA"/>
    <w:rsid w:val="00957DA3"/>
    <w:rsid w:val="009B18A2"/>
    <w:rsid w:val="009E3645"/>
    <w:rsid w:val="009F3161"/>
    <w:rsid w:val="00A61C23"/>
    <w:rsid w:val="00A753E1"/>
    <w:rsid w:val="00AD7953"/>
    <w:rsid w:val="00B14961"/>
    <w:rsid w:val="00B84A88"/>
    <w:rsid w:val="00BB64C2"/>
    <w:rsid w:val="00BC408A"/>
    <w:rsid w:val="00BF5722"/>
    <w:rsid w:val="00C500B4"/>
    <w:rsid w:val="00C737D8"/>
    <w:rsid w:val="00CB6EB7"/>
    <w:rsid w:val="00D241DB"/>
    <w:rsid w:val="00DA1393"/>
    <w:rsid w:val="00E1213A"/>
    <w:rsid w:val="00EA3797"/>
    <w:rsid w:val="00EA7267"/>
    <w:rsid w:val="00ED3856"/>
    <w:rsid w:val="00F02C0F"/>
    <w:rsid w:val="00F726B4"/>
    <w:rsid w:val="00F75AD0"/>
    <w:rsid w:val="00F974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5961E1-304B-4238-869A-351734F9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0B4"/>
  </w:style>
  <w:style w:type="paragraph" w:styleId="Balk3">
    <w:name w:val="heading 3"/>
    <w:basedOn w:val="Normal"/>
    <w:link w:val="Balk3Char"/>
    <w:uiPriority w:val="9"/>
    <w:qFormat/>
    <w:rsid w:val="00924DFA"/>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E121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213A"/>
    <w:rPr>
      <w:rFonts w:ascii="Tahoma" w:hAnsi="Tahoma" w:cs="Tahoma"/>
      <w:sz w:val="16"/>
      <w:szCs w:val="16"/>
    </w:rPr>
  </w:style>
  <w:style w:type="character" w:styleId="AklamaBavurusu">
    <w:name w:val="annotation reference"/>
    <w:basedOn w:val="VarsaylanParagrafYazTipi"/>
    <w:uiPriority w:val="99"/>
    <w:semiHidden/>
    <w:unhideWhenUsed/>
    <w:rsid w:val="007563D9"/>
    <w:rPr>
      <w:sz w:val="16"/>
      <w:szCs w:val="16"/>
    </w:rPr>
  </w:style>
  <w:style w:type="paragraph" w:styleId="AklamaMetni">
    <w:name w:val="annotation text"/>
    <w:basedOn w:val="Normal"/>
    <w:link w:val="AklamaMetniChar"/>
    <w:semiHidden/>
    <w:unhideWhenUsed/>
    <w:rsid w:val="007563D9"/>
    <w:pPr>
      <w:spacing w:line="240" w:lineRule="auto"/>
    </w:pPr>
    <w:rPr>
      <w:sz w:val="20"/>
      <w:szCs w:val="20"/>
    </w:rPr>
  </w:style>
  <w:style w:type="character" w:customStyle="1" w:styleId="AklamaMetniChar">
    <w:name w:val="Açıklama Metni Char"/>
    <w:basedOn w:val="VarsaylanParagrafYazTipi"/>
    <w:link w:val="AklamaMetni"/>
    <w:semiHidden/>
    <w:rsid w:val="007563D9"/>
    <w:rPr>
      <w:sz w:val="20"/>
      <w:szCs w:val="20"/>
    </w:rPr>
  </w:style>
  <w:style w:type="paragraph" w:styleId="AklamaKonusu">
    <w:name w:val="annotation subject"/>
    <w:basedOn w:val="AklamaMetni"/>
    <w:next w:val="AklamaMetni"/>
    <w:link w:val="AklamaKonusuChar"/>
    <w:uiPriority w:val="99"/>
    <w:semiHidden/>
    <w:unhideWhenUsed/>
    <w:rsid w:val="007563D9"/>
    <w:rPr>
      <w:b/>
      <w:bCs/>
    </w:rPr>
  </w:style>
  <w:style w:type="character" w:customStyle="1" w:styleId="AklamaKonusuChar">
    <w:name w:val="Açıklama Konusu Char"/>
    <w:basedOn w:val="AklamaMetniChar"/>
    <w:link w:val="AklamaKonusu"/>
    <w:uiPriority w:val="99"/>
    <w:semiHidden/>
    <w:rsid w:val="007563D9"/>
    <w:rPr>
      <w:b/>
      <w:bCs/>
      <w:sz w:val="20"/>
      <w:szCs w:val="20"/>
    </w:rPr>
  </w:style>
  <w:style w:type="character" w:customStyle="1" w:styleId="Balk3Char">
    <w:name w:val="Başlık 3 Char"/>
    <w:basedOn w:val="VarsaylanParagrafYazTipi"/>
    <w:link w:val="Balk3"/>
    <w:uiPriority w:val="9"/>
    <w:rsid w:val="00924DFA"/>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924D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215121">
      <w:bodyDiv w:val="1"/>
      <w:marLeft w:val="0"/>
      <w:marRight w:val="0"/>
      <w:marTop w:val="0"/>
      <w:marBottom w:val="0"/>
      <w:divBdr>
        <w:top w:val="none" w:sz="0" w:space="0" w:color="auto"/>
        <w:left w:val="none" w:sz="0" w:space="0" w:color="auto"/>
        <w:bottom w:val="none" w:sz="0" w:space="0" w:color="auto"/>
        <w:right w:val="none" w:sz="0" w:space="0" w:color="auto"/>
      </w:divBdr>
    </w:div>
    <w:div w:id="2011398110">
      <w:bodyDiv w:val="1"/>
      <w:marLeft w:val="0"/>
      <w:marRight w:val="0"/>
      <w:marTop w:val="0"/>
      <w:marBottom w:val="0"/>
      <w:divBdr>
        <w:top w:val="none" w:sz="0" w:space="0" w:color="auto"/>
        <w:left w:val="none" w:sz="0" w:space="0" w:color="auto"/>
        <w:bottom w:val="none" w:sz="0" w:space="0" w:color="auto"/>
        <w:right w:val="none" w:sz="0" w:space="0" w:color="auto"/>
      </w:divBdr>
    </w:div>
    <w:div w:id="210279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brahim@ulusupompa.com.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12</Pages>
  <Words>5481</Words>
  <Characters>31247</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31</cp:revision>
  <dcterms:created xsi:type="dcterms:W3CDTF">2012-04-18T15:10:00Z</dcterms:created>
  <dcterms:modified xsi:type="dcterms:W3CDTF">2016-02-24T09:53:00Z</dcterms:modified>
</cp:coreProperties>
</file>